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29D" w:rsidRDefault="00BD129D" w:rsidP="00BD129D">
      <w:pPr>
        <w:widowControl w:val="0"/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2 </w:t>
      </w:r>
    </w:p>
    <w:p w:rsidR="00F27BEE" w:rsidRDefault="00BD129D" w:rsidP="00BD129D">
      <w:pPr>
        <w:widowControl w:val="0"/>
        <w:autoSpaceDE w:val="0"/>
        <w:autoSpaceDN w:val="0"/>
        <w:adjustRightInd w:val="0"/>
        <w:spacing w:after="0" w:line="240" w:lineRule="auto"/>
        <w:ind w:right="425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приказу от 11.11.2022 г. № 431</w:t>
      </w:r>
    </w:p>
    <w:bookmarkEnd w:id="0"/>
    <w:p w:rsidR="00F27BEE" w:rsidRDefault="00F27BEE" w:rsidP="00F27BEE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BEE" w:rsidRDefault="00F27BEE" w:rsidP="00F27BEE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BEE" w:rsidRDefault="00F27BEE" w:rsidP="00F27BEE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7BEE" w:rsidRPr="002A6B71" w:rsidRDefault="00F27BEE" w:rsidP="00F27BEE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Pr="002A6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орожная карта (план мероприятий) </w:t>
      </w:r>
    </w:p>
    <w:p w:rsidR="00F27BEE" w:rsidRPr="002A6B71" w:rsidRDefault="00F27BEE" w:rsidP="00F27BEE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2A6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2A6B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реализации Положения о системе наставничества педагогических работников в образовательной организации</w:t>
      </w:r>
    </w:p>
    <w:p w:rsidR="00F27BEE" w:rsidRPr="002A6B71" w:rsidRDefault="00F27BEE" w:rsidP="00F27BEE">
      <w:pPr>
        <w:widowControl w:val="0"/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5748"/>
      </w:tblGrid>
      <w:tr w:rsidR="00F27BEE" w:rsidRPr="002A6B71" w:rsidTr="008A5397">
        <w:tc>
          <w:tcPr>
            <w:tcW w:w="851" w:type="dxa"/>
            <w:shd w:val="clear" w:color="auto" w:fill="auto"/>
          </w:tcPr>
          <w:p w:rsidR="00F27BEE" w:rsidRPr="002A6B71" w:rsidRDefault="00F27BEE" w:rsidP="008A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F27BEE" w:rsidRPr="002A6B71" w:rsidRDefault="00F27BEE" w:rsidP="008A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этапа</w:t>
            </w:r>
          </w:p>
        </w:tc>
        <w:tc>
          <w:tcPr>
            <w:tcW w:w="5748" w:type="dxa"/>
            <w:shd w:val="clear" w:color="auto" w:fill="auto"/>
          </w:tcPr>
          <w:p w:rsidR="00F27BEE" w:rsidRPr="002A6B71" w:rsidRDefault="00F27BEE" w:rsidP="008A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 и примерный план мероприятий</w:t>
            </w:r>
          </w:p>
        </w:tc>
      </w:tr>
      <w:tr w:rsidR="00F27BEE" w:rsidRPr="002A6B71" w:rsidTr="008A5397">
        <w:tc>
          <w:tcPr>
            <w:tcW w:w="851" w:type="dxa"/>
            <w:shd w:val="clear" w:color="auto" w:fill="auto"/>
          </w:tcPr>
          <w:p w:rsidR="00F27BEE" w:rsidRPr="002A6B71" w:rsidRDefault="00F27BEE" w:rsidP="008A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F27BEE" w:rsidRPr="002A6B71" w:rsidRDefault="00F27BEE" w:rsidP="008A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условий для реализации системы наставничества</w:t>
            </w:r>
          </w:p>
        </w:tc>
        <w:tc>
          <w:tcPr>
            <w:tcW w:w="5748" w:type="dxa"/>
            <w:shd w:val="clear" w:color="auto" w:fill="auto"/>
          </w:tcPr>
          <w:p w:rsidR="00F27BEE" w:rsidRPr="002A6B71" w:rsidRDefault="00F27BEE" w:rsidP="008A5397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и принятие локальных нормативных правовых актов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образовательной организации</w:t>
            </w:r>
            <w:r w:rsidRPr="002A6B7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F27BEE" w:rsidRPr="002A6B71" w:rsidRDefault="00F27BEE" w:rsidP="008A5397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B71">
              <w:rPr>
                <w:rFonts w:ascii="Times New Roman" w:eastAsia="Calibri" w:hAnsi="Times New Roman" w:cs="Times New Roman"/>
                <w:sz w:val="24"/>
                <w:szCs w:val="24"/>
              </w:rPr>
              <w:t>– Приказ «Об утверждении положения о системе наставничества педагогических работников в образовательной организации» (Приложение 1 - Положение о системе наставничества педагогических работников в образовательной организации, Приложение 2 – Дорожная карта (план мероприятий) по реализации Положения о системе наставничества педагогических работников в образовательной организации).</w:t>
            </w:r>
          </w:p>
          <w:p w:rsidR="00F27BEE" w:rsidRPr="002A6B71" w:rsidRDefault="00F27BEE" w:rsidP="008A5397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B71">
              <w:rPr>
                <w:rFonts w:ascii="Times New Roman" w:eastAsia="Calibri" w:hAnsi="Times New Roman" w:cs="Times New Roman"/>
                <w:sz w:val="24"/>
                <w:szCs w:val="24"/>
              </w:rPr>
              <w:t>– Приказ(ы) о закреплении наставнических пар/групп с письменного согласия их участников на возложение на них дополнительных обязанностей, связанных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наставнической деятельностью</w:t>
            </w:r>
          </w:p>
          <w:p w:rsidR="00F27BEE" w:rsidRPr="002A6B71" w:rsidRDefault="00F27BEE" w:rsidP="008A5397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B71">
              <w:rPr>
                <w:rFonts w:ascii="Times New Roman" w:eastAsia="Calibri" w:hAnsi="Times New Roman" w:cs="Times New Roman"/>
                <w:sz w:val="24"/>
                <w:szCs w:val="24"/>
              </w:rPr>
              <w:t>– Подготовка персонализированных программ наставничества – при 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ичии в организации наставляемых</w:t>
            </w:r>
          </w:p>
        </w:tc>
      </w:tr>
      <w:tr w:rsidR="00F27BEE" w:rsidRPr="002A6B71" w:rsidTr="008A5397">
        <w:tc>
          <w:tcPr>
            <w:tcW w:w="851" w:type="dxa"/>
            <w:shd w:val="clear" w:color="auto" w:fill="auto"/>
          </w:tcPr>
          <w:p w:rsidR="00F27BEE" w:rsidRPr="002A6B71" w:rsidRDefault="00F27BEE" w:rsidP="008A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F27BEE" w:rsidRPr="002A6B71" w:rsidRDefault="00F27BEE" w:rsidP="008A5397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B7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банка наставляемых</w:t>
            </w:r>
          </w:p>
          <w:p w:rsidR="00F27BEE" w:rsidRPr="002A6B71" w:rsidRDefault="00F27BEE" w:rsidP="008A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8" w:type="dxa"/>
            <w:shd w:val="clear" w:color="auto" w:fill="auto"/>
          </w:tcPr>
          <w:p w:rsidR="00F27BEE" w:rsidRPr="002A6B71" w:rsidRDefault="00F27BEE" w:rsidP="008A5397">
            <w:pPr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6B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r w:rsidRPr="002A6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Сбор информации о профессиональных запросах педагогов.</w:t>
            </w:r>
          </w:p>
          <w:p w:rsidR="00F27BEE" w:rsidRPr="002A6B71" w:rsidRDefault="00F27BEE" w:rsidP="008A5397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6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2) Формирование банка данных наставляемых, обеспечение согласий на сбор и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обработку персональных данных</w:t>
            </w:r>
          </w:p>
        </w:tc>
      </w:tr>
      <w:tr w:rsidR="00F27BEE" w:rsidRPr="002A6B71" w:rsidTr="008A5397">
        <w:tc>
          <w:tcPr>
            <w:tcW w:w="851" w:type="dxa"/>
            <w:shd w:val="clear" w:color="auto" w:fill="auto"/>
          </w:tcPr>
          <w:p w:rsidR="00F27BEE" w:rsidRPr="002A6B71" w:rsidRDefault="00F27BEE" w:rsidP="008A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F27BEE" w:rsidRPr="002A6B71" w:rsidRDefault="00F27BEE" w:rsidP="008A5397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6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</w:p>
          <w:p w:rsidR="00F27BEE" w:rsidRPr="002A6B71" w:rsidRDefault="00F27BEE" w:rsidP="008A5397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6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банка</w:t>
            </w:r>
            <w:proofErr w:type="gramEnd"/>
            <w:r w:rsidRPr="002A6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27BEE" w:rsidRPr="002A6B71" w:rsidRDefault="00F27BEE" w:rsidP="008A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</w:t>
            </w:r>
            <w:proofErr w:type="gramEnd"/>
          </w:p>
        </w:tc>
        <w:tc>
          <w:tcPr>
            <w:tcW w:w="5748" w:type="dxa"/>
            <w:shd w:val="clear" w:color="auto" w:fill="auto"/>
          </w:tcPr>
          <w:p w:rsidR="00F27BEE" w:rsidRPr="002A6B71" w:rsidRDefault="00F27BEE" w:rsidP="008A5397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6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Проведение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A6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анкетирования среди потенциальных наставников в образовательной организации, желающих принять участие в персонализиров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анных программах наставничества</w:t>
            </w:r>
          </w:p>
          <w:p w:rsidR="00F27BEE" w:rsidRPr="002A6B71" w:rsidRDefault="00F27BEE" w:rsidP="008A5397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6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2) Формирование банка данных наставников, обеспечение согласий на сбор 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обработку персональных данных</w:t>
            </w:r>
          </w:p>
        </w:tc>
      </w:tr>
      <w:tr w:rsidR="00F27BEE" w:rsidRPr="002A6B71" w:rsidTr="008A5397">
        <w:tc>
          <w:tcPr>
            <w:tcW w:w="851" w:type="dxa"/>
            <w:shd w:val="clear" w:color="auto" w:fill="auto"/>
          </w:tcPr>
          <w:p w:rsidR="00F27BEE" w:rsidRPr="002A6B71" w:rsidRDefault="00F27BEE" w:rsidP="008A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F27BEE" w:rsidRPr="002A6B71" w:rsidRDefault="00F27BEE" w:rsidP="008A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 и обучение</w:t>
            </w:r>
          </w:p>
        </w:tc>
        <w:tc>
          <w:tcPr>
            <w:tcW w:w="5748" w:type="dxa"/>
            <w:shd w:val="clear" w:color="auto" w:fill="auto"/>
          </w:tcPr>
          <w:p w:rsidR="00F27BEE" w:rsidRPr="002A6B71" w:rsidRDefault="00F27BEE" w:rsidP="008A5397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6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1) Анализ банка наставников и выбор подходящих для конкретной персонализированной программы наставничества педагога/группы педагогов.</w:t>
            </w:r>
          </w:p>
          <w:p w:rsidR="00F27BEE" w:rsidRPr="002A6B71" w:rsidRDefault="00F27BEE" w:rsidP="008A5397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6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2) Обучение наставников для работы с наставляемыми: </w:t>
            </w:r>
          </w:p>
          <w:p w:rsidR="00F27BEE" w:rsidRPr="002A6B71" w:rsidRDefault="00F27BEE" w:rsidP="008A5397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6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подготовка методических материалов для сопровожден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ия наставнической деятельности</w:t>
            </w:r>
          </w:p>
          <w:p w:rsidR="00F27BEE" w:rsidRPr="002A6B71" w:rsidRDefault="00F27BEE" w:rsidP="008A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консультаций, организация обмена опытом среди наставников – «у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становочные сессии» наставников</w:t>
            </w:r>
          </w:p>
        </w:tc>
      </w:tr>
      <w:tr w:rsidR="00F27BEE" w:rsidRPr="002A6B71" w:rsidTr="008A5397">
        <w:tc>
          <w:tcPr>
            <w:tcW w:w="851" w:type="dxa"/>
            <w:shd w:val="clear" w:color="auto" w:fill="auto"/>
          </w:tcPr>
          <w:p w:rsidR="00F27BEE" w:rsidRPr="002A6B71" w:rsidRDefault="00F27BEE" w:rsidP="008A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F27BEE" w:rsidRPr="002A6B71" w:rsidRDefault="00F27BEE" w:rsidP="008A5397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6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Организация и </w:t>
            </w:r>
          </w:p>
          <w:p w:rsidR="00F27BEE" w:rsidRPr="002A6B71" w:rsidRDefault="00F27BEE" w:rsidP="008A5397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6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осуществление</w:t>
            </w:r>
            <w:proofErr w:type="gramEnd"/>
            <w:r w:rsidRPr="002A6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работы </w:t>
            </w:r>
          </w:p>
          <w:p w:rsidR="00F27BEE" w:rsidRPr="002A6B71" w:rsidRDefault="00F27BEE" w:rsidP="008A5397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A6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наставнических</w:t>
            </w:r>
            <w:proofErr w:type="gramEnd"/>
            <w:r w:rsidRPr="002A6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пар/</w:t>
            </w:r>
            <w:r w:rsidRPr="002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5748" w:type="dxa"/>
            <w:shd w:val="clear" w:color="auto" w:fill="auto"/>
          </w:tcPr>
          <w:p w:rsidR="00F27BEE" w:rsidRPr="002A6B71" w:rsidRDefault="00F27BEE" w:rsidP="008A5397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6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1) Формирование наставнических пар/групп.</w:t>
            </w:r>
          </w:p>
          <w:p w:rsidR="00F27BEE" w:rsidRPr="002A6B71" w:rsidRDefault="00F27BEE" w:rsidP="008A5397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6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2) Разработка персонализированных программ настав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ничества для каждой пары/группы</w:t>
            </w:r>
          </w:p>
          <w:p w:rsidR="00F27BEE" w:rsidRPr="002A6B71" w:rsidRDefault="00F27BEE" w:rsidP="008A5397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6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3) Организация психолого-педагогической поддержки сопровождения наставляемых, не сформировавших пару или группу (при необходимости), продолжение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поиска наставника/наставников</w:t>
            </w:r>
          </w:p>
        </w:tc>
      </w:tr>
      <w:tr w:rsidR="00F27BEE" w:rsidRPr="002A6B71" w:rsidTr="008A5397">
        <w:tc>
          <w:tcPr>
            <w:tcW w:w="851" w:type="dxa"/>
            <w:shd w:val="clear" w:color="auto" w:fill="auto"/>
          </w:tcPr>
          <w:p w:rsidR="00F27BEE" w:rsidRPr="002A6B71" w:rsidRDefault="00F27BEE" w:rsidP="008A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261" w:type="dxa"/>
            <w:shd w:val="clear" w:color="auto" w:fill="auto"/>
          </w:tcPr>
          <w:p w:rsidR="00F27BEE" w:rsidRPr="002A6B71" w:rsidRDefault="00F27BEE" w:rsidP="008A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Завершение персонализированных программ наставничества</w:t>
            </w:r>
          </w:p>
        </w:tc>
        <w:tc>
          <w:tcPr>
            <w:tcW w:w="5748" w:type="dxa"/>
            <w:shd w:val="clear" w:color="auto" w:fill="auto"/>
          </w:tcPr>
          <w:p w:rsidR="00F27BEE" w:rsidRDefault="00F27BEE" w:rsidP="008A5397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6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1) Проведение мониторинга качества реализации персонализированных программ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наставничества (анкетирование);</w:t>
            </w:r>
          </w:p>
          <w:p w:rsidR="00F27BEE" w:rsidRPr="002A6B71" w:rsidRDefault="00F27BEE" w:rsidP="008A5397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  <w:r w:rsidRPr="002A6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 Проведение итогового мероприятия (круглого стола) по выявлению лучших практик наставничества; пополнение методической копилки педагог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ических практик наставничества</w:t>
            </w:r>
          </w:p>
        </w:tc>
      </w:tr>
      <w:tr w:rsidR="00F27BEE" w:rsidRPr="002A6B71" w:rsidTr="008A5397">
        <w:tc>
          <w:tcPr>
            <w:tcW w:w="851" w:type="dxa"/>
            <w:shd w:val="clear" w:color="auto" w:fill="auto"/>
          </w:tcPr>
          <w:p w:rsidR="00F27BEE" w:rsidRPr="002A6B71" w:rsidRDefault="00F27BEE" w:rsidP="008A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F27BEE" w:rsidRPr="002A6B71" w:rsidRDefault="00F27BEE" w:rsidP="008A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</w:t>
            </w:r>
          </w:p>
          <w:p w:rsidR="00F27BEE" w:rsidRPr="002A6B71" w:rsidRDefault="00F27BEE" w:rsidP="008A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</w:t>
            </w:r>
            <w:proofErr w:type="gramEnd"/>
            <w:r w:rsidRPr="002A6B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системы наставничества</w:t>
            </w:r>
          </w:p>
        </w:tc>
        <w:tc>
          <w:tcPr>
            <w:tcW w:w="5748" w:type="dxa"/>
            <w:shd w:val="clear" w:color="auto" w:fill="auto"/>
          </w:tcPr>
          <w:p w:rsidR="00F27BEE" w:rsidRPr="002A6B71" w:rsidRDefault="00F27BEE" w:rsidP="008A5397">
            <w:pPr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A6B7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Освещение мероприятий Дорожной карты осуществляется на всех этапах на сайте образовательной организации и социальных сетях, по возможности на муниц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ипальном и региональном уровнях</w:t>
            </w:r>
          </w:p>
        </w:tc>
      </w:tr>
      <w:tr w:rsidR="00F27BEE" w:rsidRPr="002A6B71" w:rsidTr="008A5397">
        <w:tc>
          <w:tcPr>
            <w:tcW w:w="851" w:type="dxa"/>
            <w:shd w:val="clear" w:color="auto" w:fill="auto"/>
          </w:tcPr>
          <w:p w:rsidR="00F27BEE" w:rsidRPr="002A6B71" w:rsidRDefault="00F27BEE" w:rsidP="008A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F27BEE" w:rsidRPr="002A6B71" w:rsidRDefault="00F27BEE" w:rsidP="008A5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Формирование </w:t>
            </w:r>
            <w:r w:rsidRPr="002A6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ой</w:t>
            </w:r>
            <w:r w:rsidRPr="002A6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ы</w:t>
            </w:r>
            <w:r w:rsidRPr="002A6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наставников, информационн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ой базы</w:t>
            </w:r>
            <w:r w:rsidRPr="002A6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наставляемых</w:t>
            </w:r>
          </w:p>
        </w:tc>
        <w:tc>
          <w:tcPr>
            <w:tcW w:w="5748" w:type="dxa"/>
            <w:shd w:val="clear" w:color="auto" w:fill="auto"/>
          </w:tcPr>
          <w:p w:rsidR="00F27BEE" w:rsidRPr="002A6B71" w:rsidRDefault="00F27BEE" w:rsidP="008A5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6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Внесение данных об итогах реализации программы наставничества в информационную базу наставников, информационную базу наставляемых</w:t>
            </w:r>
          </w:p>
        </w:tc>
      </w:tr>
      <w:tr w:rsidR="00F27BEE" w:rsidRPr="002A6B71" w:rsidTr="008A5397">
        <w:tc>
          <w:tcPr>
            <w:tcW w:w="851" w:type="dxa"/>
            <w:shd w:val="clear" w:color="auto" w:fill="auto"/>
          </w:tcPr>
          <w:p w:rsidR="00F27BEE" w:rsidRPr="002A6B71" w:rsidRDefault="00F27BEE" w:rsidP="008A53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F27BEE" w:rsidRPr="002A6B71" w:rsidRDefault="00F27BEE" w:rsidP="008A5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6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Сбор информации о реализации </w:t>
            </w:r>
            <w:proofErr w:type="gramStart"/>
            <w:r w:rsidRPr="002A6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  наставничества</w:t>
            </w:r>
            <w:proofErr w:type="gramEnd"/>
            <w:r w:rsidRPr="002A6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педагогических работников и представление информации в орган местного самоуправления муниципального района/ городского округа Республики Башкортостан, осуществляющего управление в сфере образования/Региональный центр наставничества </w:t>
            </w:r>
          </w:p>
        </w:tc>
        <w:tc>
          <w:tcPr>
            <w:tcW w:w="5748" w:type="dxa"/>
            <w:shd w:val="clear" w:color="auto" w:fill="auto"/>
          </w:tcPr>
          <w:p w:rsidR="00F27BEE" w:rsidRPr="002A6B71" w:rsidRDefault="00F27BEE" w:rsidP="008A53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A6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Сбор информации о реализации </w:t>
            </w:r>
            <w:proofErr w:type="gramStart"/>
            <w:r w:rsidRPr="002A6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  наставничества</w:t>
            </w:r>
            <w:proofErr w:type="gramEnd"/>
            <w:r w:rsidRPr="002A6B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педагогических работников и представление информации в орган местного самоуправления муниципального района/ городского округа Республики Башкортостан, осуществляющего управление в сфере образования/Региональный центр наставничества </w:t>
            </w:r>
          </w:p>
        </w:tc>
      </w:tr>
    </w:tbl>
    <w:p w:rsidR="00F27BEE" w:rsidRPr="002A6B71" w:rsidRDefault="00F27BEE" w:rsidP="00F27BEE">
      <w:pPr>
        <w:spacing w:after="0" w:line="240" w:lineRule="auto"/>
        <w:rPr>
          <w:rFonts w:ascii="Times New Roman" w:hAnsi="Times New Roman" w:cs="Times New Roman"/>
          <w:spacing w:val="4"/>
          <w:sz w:val="24"/>
          <w:szCs w:val="24"/>
        </w:rPr>
      </w:pPr>
    </w:p>
    <w:p w:rsidR="005E1447" w:rsidRDefault="005E1447"/>
    <w:sectPr w:rsidR="005E1447" w:rsidSect="004C5CA1">
      <w:pgSz w:w="11909" w:h="16838"/>
      <w:pgMar w:top="851" w:right="567" w:bottom="567" w:left="1418" w:header="0" w:footer="6" w:gutter="0"/>
      <w:pgNumType w:start="42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404"/>
    <w:rsid w:val="00347404"/>
    <w:rsid w:val="005E1447"/>
    <w:rsid w:val="00BD129D"/>
    <w:rsid w:val="00F27BEE"/>
    <w:rsid w:val="00F8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484C9-9A6D-4736-93E3-0E2C5974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B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2022-11-24T17:31:00Z</dcterms:created>
  <dcterms:modified xsi:type="dcterms:W3CDTF">2022-11-30T10:06:00Z</dcterms:modified>
</cp:coreProperties>
</file>